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00D6" w14:textId="07A98DE3" w:rsidR="00844BED" w:rsidRPr="007814FC" w:rsidRDefault="007814FC" w:rsidP="007814FC">
      <w:pPr>
        <w:spacing w:after="160" w:line="259" w:lineRule="auto"/>
        <w:rPr>
          <w:rFonts w:ascii="Verdana" w:hAnsi="Verdana"/>
          <w:sz w:val="20"/>
          <w:szCs w:val="20"/>
        </w:rPr>
      </w:pPr>
      <w:bookmarkStart w:id="0" w:name="_Hlk36295409"/>
      <w:r w:rsidRPr="007814FC">
        <w:rPr>
          <w:rFonts w:ascii="Verdana" w:hAnsi="Verdana"/>
          <w:sz w:val="20"/>
          <w:szCs w:val="20"/>
        </w:rPr>
        <w:t>A</w:t>
      </w:r>
      <w:r w:rsidR="00844BED" w:rsidRPr="007814FC">
        <w:rPr>
          <w:rFonts w:ascii="Verdana" w:hAnsi="Verdana"/>
          <w:sz w:val="20"/>
          <w:szCs w:val="20"/>
        </w:rPr>
        <w:t>ppendix 5c – Carer’s authorisation chart to administer as required subcutaneous injections for complex palliative care patients</w:t>
      </w:r>
    </w:p>
    <w:p w14:paraId="4109CF7C" w14:textId="77777777" w:rsidR="00844BED" w:rsidRPr="007814FC" w:rsidRDefault="00844BED" w:rsidP="00844BED">
      <w:pPr>
        <w:spacing w:line="276" w:lineRule="auto"/>
        <w:rPr>
          <w:rFonts w:ascii="Verdana" w:hAnsi="Verdana" w:cs="Arial"/>
          <w:b/>
          <w:color w:val="FF0000"/>
          <w:sz w:val="20"/>
          <w:szCs w:val="20"/>
          <w:u w:val="single"/>
        </w:rPr>
      </w:pPr>
      <w:r w:rsidRPr="007814FC">
        <w:rPr>
          <w:rFonts w:ascii="Verdana" w:hAnsi="Verdana" w:cs="Arial"/>
          <w:b/>
          <w:color w:val="FF0000"/>
          <w:sz w:val="20"/>
          <w:szCs w:val="20"/>
          <w:u w:val="single"/>
        </w:rPr>
        <w:t>Blank no prepopulated drugs for complex patients</w:t>
      </w:r>
    </w:p>
    <w:p w14:paraId="3069954D" w14:textId="77777777" w:rsidR="00844BED" w:rsidRPr="007814FC" w:rsidRDefault="00844BED" w:rsidP="00844BED">
      <w:pPr>
        <w:spacing w:line="276" w:lineRule="auto"/>
        <w:rPr>
          <w:rFonts w:ascii="Verdana" w:hAnsi="Verdana" w:cs="Arial"/>
          <w:b/>
          <w:color w:val="FF0000"/>
          <w:sz w:val="20"/>
          <w:szCs w:val="20"/>
          <w:u w:val="single"/>
        </w:rPr>
      </w:pPr>
    </w:p>
    <w:tbl>
      <w:tblPr>
        <w:tblStyle w:val="TableGrid"/>
        <w:tblW w:w="5450" w:type="pct"/>
        <w:tblInd w:w="-459" w:type="dxa"/>
        <w:tblLook w:val="04A0" w:firstRow="1" w:lastRow="0" w:firstColumn="1" w:lastColumn="0" w:noHBand="0" w:noVBand="1"/>
      </w:tblPr>
      <w:tblGrid>
        <w:gridCol w:w="1480"/>
        <w:gridCol w:w="913"/>
        <w:gridCol w:w="1347"/>
        <w:gridCol w:w="831"/>
        <w:gridCol w:w="612"/>
        <w:gridCol w:w="983"/>
        <w:gridCol w:w="347"/>
        <w:gridCol w:w="652"/>
        <w:gridCol w:w="476"/>
        <w:gridCol w:w="1100"/>
        <w:gridCol w:w="1754"/>
      </w:tblGrid>
      <w:tr w:rsidR="00844BED" w:rsidRPr="007814FC" w14:paraId="6A379FDF" w14:textId="77777777" w:rsidTr="00844BED"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68DD" w14:textId="77777777" w:rsidR="00844BED" w:rsidRPr="007814FC" w:rsidRDefault="00844BE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814FC">
              <w:rPr>
                <w:rFonts w:ascii="Verdana" w:hAnsi="Verdana"/>
                <w:b/>
                <w:sz w:val="20"/>
                <w:szCs w:val="20"/>
              </w:rPr>
              <w:t>PATIENT’s SURNAME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C179" w14:textId="77777777" w:rsidR="00844BED" w:rsidRPr="007814FC" w:rsidRDefault="00844BE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1AF8" w14:textId="77777777" w:rsidR="00844BED" w:rsidRPr="007814FC" w:rsidRDefault="00844BE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7814FC">
              <w:rPr>
                <w:rFonts w:ascii="Verdana" w:hAnsi="Verdana"/>
                <w:b/>
                <w:sz w:val="20"/>
                <w:szCs w:val="20"/>
              </w:rPr>
              <w:t>FORENAME: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808" w14:textId="77777777" w:rsidR="00844BED" w:rsidRPr="007814FC" w:rsidRDefault="00844BE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844BED" w:rsidRPr="007814FC" w14:paraId="26B9A0C8" w14:textId="77777777" w:rsidTr="00844BED"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2D76" w14:textId="77777777" w:rsidR="00844BED" w:rsidRPr="007814FC" w:rsidRDefault="00844BE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814FC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06F1" w14:textId="77777777" w:rsidR="00844BED" w:rsidRPr="007814FC" w:rsidRDefault="00844BE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4E27" w14:textId="77777777" w:rsidR="00844BED" w:rsidRPr="007814FC" w:rsidRDefault="00844BE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814FC">
              <w:rPr>
                <w:rFonts w:ascii="Verdana" w:hAnsi="Verdana"/>
                <w:b/>
                <w:sz w:val="20"/>
                <w:szCs w:val="20"/>
              </w:rPr>
              <w:t>NHS Number: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8B8" w14:textId="77777777" w:rsidR="00844BED" w:rsidRPr="007814FC" w:rsidRDefault="00844BE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844BED" w:rsidRPr="007814FC" w14:paraId="4908DAD6" w14:textId="77777777" w:rsidTr="00844BE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EEE6" w14:textId="1FC541B2" w:rsidR="00844BED" w:rsidRPr="007814FC" w:rsidRDefault="00844BED">
            <w:pPr>
              <w:pStyle w:val="ListParagraph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7814FC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05E1CBC" wp14:editId="1029B4C4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146050</wp:posOffset>
                      </wp:positionV>
                      <wp:extent cx="142875" cy="149225"/>
                      <wp:effectExtent l="0" t="0" r="28575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67240" id="Rectangle 5" o:spid="_x0000_s1026" style="position:absolute;margin-left:129.35pt;margin-top:11.5pt;width:11.25pt;height:11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" fillcolor="window" strokecolor="windowText" strokeweight="2pt"/>
                  </w:pict>
                </mc:Fallback>
              </mc:AlternateContent>
            </w:r>
            <w:r w:rsidRPr="007814FC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Allergies or Adverse Drug </w:t>
            </w:r>
            <w:proofErr w:type="gramStart"/>
            <w:r w:rsidRPr="007814FC">
              <w:rPr>
                <w:rFonts w:ascii="Verdana" w:hAnsi="Verdana"/>
                <w:b/>
                <w:color w:val="FF0000"/>
                <w:sz w:val="20"/>
                <w:szCs w:val="20"/>
              </w:rPr>
              <w:t>Reactions :</w:t>
            </w:r>
            <w:proofErr w:type="gramEnd"/>
          </w:p>
          <w:p w14:paraId="272ECA05" w14:textId="77777777" w:rsidR="00844BED" w:rsidRPr="007814FC" w:rsidRDefault="00844BE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7814FC">
              <w:rPr>
                <w:rFonts w:ascii="Verdana" w:hAnsi="Verdana"/>
                <w:b/>
                <w:color w:val="FF0000"/>
                <w:sz w:val="20"/>
                <w:szCs w:val="20"/>
              </w:rPr>
              <w:t>None known tick here</w:t>
            </w:r>
          </w:p>
        </w:tc>
      </w:tr>
      <w:tr w:rsidR="00844BED" w:rsidRPr="007814FC" w14:paraId="4FB17904" w14:textId="77777777" w:rsidTr="00844BED">
        <w:trPr>
          <w:trHeight w:val="904"/>
        </w:trPr>
        <w:tc>
          <w:tcPr>
            <w:tcW w:w="30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2658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>NAME OF HEALTHCARE PROFESSIONAL</w:t>
            </w:r>
          </w:p>
          <w:p w14:paraId="2D8BFFAC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>PRINT NAME:</w:t>
            </w:r>
          </w:p>
          <w:p w14:paraId="6EDC2D24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>SIGNATURE:</w:t>
            </w:r>
          </w:p>
        </w:tc>
        <w:tc>
          <w:tcPr>
            <w:tcW w:w="1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BF1C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>DESIGNATION:</w:t>
            </w:r>
          </w:p>
          <w:p w14:paraId="56FC408E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>BASE:</w:t>
            </w:r>
          </w:p>
          <w:p w14:paraId="264567F2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>DATE:</w:t>
            </w:r>
          </w:p>
        </w:tc>
      </w:tr>
      <w:tr w:rsidR="00844BED" w:rsidRPr="007814FC" w14:paraId="672EA59E" w14:textId="77777777" w:rsidTr="00844BED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80F1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>DRUG &amp;</w:t>
            </w:r>
          </w:p>
          <w:p w14:paraId="516B8C5E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>strength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E4CA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>INDICATION FOR USE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FC7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>DOSE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6955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>VOLUME</w:t>
            </w:r>
          </w:p>
          <w:p w14:paraId="148592A9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>(MLS)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1A62" w14:textId="77777777" w:rsidR="00844BED" w:rsidRPr="007814FC" w:rsidRDefault="00844B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>ROUTE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1C42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>FREQUENCY</w:t>
            </w:r>
          </w:p>
          <w:p w14:paraId="00BDF715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 xml:space="preserve">Minimum interval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91B6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>ANY OTHER COMMENTS</w:t>
            </w:r>
          </w:p>
        </w:tc>
      </w:tr>
      <w:tr w:rsidR="00844BED" w:rsidRPr="007814FC" w14:paraId="4B2385CA" w14:textId="77777777" w:rsidTr="00844BED">
        <w:trPr>
          <w:trHeight w:val="43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9414" w14:textId="77777777" w:rsidR="00844BED" w:rsidRPr="007814FC" w:rsidRDefault="00844BED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7814FC">
              <w:rPr>
                <w:rFonts w:ascii="Verdana" w:hAnsi="Verdana" w:cs="Arial"/>
                <w:iCs/>
                <w:sz w:val="20"/>
                <w:szCs w:val="20"/>
              </w:rPr>
              <w:t>Water for injection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6DD2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 xml:space="preserve">Flush of </w:t>
            </w:r>
            <w:proofErr w:type="spellStart"/>
            <w:r w:rsidRPr="007814FC">
              <w:rPr>
                <w:rFonts w:ascii="Verdana" w:hAnsi="Verdana" w:cs="Arial"/>
                <w:b/>
                <w:sz w:val="20"/>
                <w:szCs w:val="20"/>
              </w:rPr>
              <w:t>saf</w:t>
            </w:r>
            <w:proofErr w:type="spellEnd"/>
            <w:r w:rsidRPr="007814FC">
              <w:rPr>
                <w:rFonts w:ascii="Verdana" w:hAnsi="Verdana" w:cs="Arial"/>
                <w:b/>
                <w:sz w:val="20"/>
                <w:szCs w:val="20"/>
              </w:rPr>
              <w:t>-t-intima device if used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816" w14:textId="77777777" w:rsidR="00844BED" w:rsidRPr="007814FC" w:rsidRDefault="00844BED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D524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>0.2mls pre and 0.2mls post administering medication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950E" w14:textId="77777777" w:rsidR="00844BED" w:rsidRPr="007814FC" w:rsidRDefault="00844B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>SC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FECB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A13C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7814FC" w14:paraId="14AF9B33" w14:textId="77777777" w:rsidTr="00844BED">
        <w:trPr>
          <w:trHeight w:val="434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6E20" w14:textId="77777777" w:rsidR="00844BED" w:rsidRPr="007814FC" w:rsidRDefault="00844BED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9000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 xml:space="preserve">PAIN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9B1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i/>
                <w:sz w:val="20"/>
                <w:szCs w:val="20"/>
              </w:rPr>
              <w:t>Low</w:t>
            </w:r>
            <w:r w:rsidRPr="007814FC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5C8E2F09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5AF4DE6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6465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497D" w14:textId="77777777" w:rsidR="00844BED" w:rsidRPr="007814FC" w:rsidRDefault="00844B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>SC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0F3C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>1 hour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4DEF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 xml:space="preserve">If </w:t>
            </w:r>
            <w:r w:rsidRPr="007814FC">
              <w:rPr>
                <w:rFonts w:ascii="Verdana" w:hAnsi="Verdana" w:cs="Arial"/>
                <w:i/>
                <w:sz w:val="20"/>
                <w:szCs w:val="20"/>
              </w:rPr>
              <w:t>low</w:t>
            </w:r>
            <w:r w:rsidRPr="007814FC">
              <w:rPr>
                <w:rFonts w:ascii="Verdana" w:hAnsi="Verdana" w:cs="Arial"/>
                <w:sz w:val="20"/>
                <w:szCs w:val="20"/>
              </w:rPr>
              <w:t xml:space="preserve"> dose not effective call for advice</w:t>
            </w:r>
            <w:r w:rsidRPr="007814FC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* </w:t>
            </w:r>
            <w:r w:rsidRPr="007814FC">
              <w:rPr>
                <w:rFonts w:ascii="Verdana" w:hAnsi="Verdana" w:cs="Arial"/>
                <w:sz w:val="20"/>
                <w:szCs w:val="20"/>
              </w:rPr>
              <w:t>before giving high dose.</w:t>
            </w:r>
          </w:p>
        </w:tc>
      </w:tr>
      <w:tr w:rsidR="00844BED" w:rsidRPr="007814FC" w14:paraId="4CECD57A" w14:textId="77777777" w:rsidTr="00844BE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B10B" w14:textId="77777777" w:rsidR="00844BED" w:rsidRPr="007814FC" w:rsidRDefault="00844BED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D1B6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D702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i/>
                <w:sz w:val="20"/>
                <w:szCs w:val="20"/>
              </w:rPr>
              <w:t>High</w:t>
            </w:r>
            <w:r w:rsidRPr="007814FC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14:paraId="7BD341CA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28FD758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39A4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06FE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23E0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2DE7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7814FC" w14:paraId="319FE768" w14:textId="77777777" w:rsidTr="00844BED">
        <w:trPr>
          <w:trHeight w:val="34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8C00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FF5BE4E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1929C2A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CB55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>NAUSEA/</w:t>
            </w:r>
          </w:p>
          <w:p w14:paraId="74EE27B6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>VOMITING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54EC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C504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7DB" w14:textId="77777777" w:rsidR="00844BED" w:rsidRPr="007814FC" w:rsidRDefault="00844B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863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0E9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7814FC" w14:paraId="438C44EF" w14:textId="77777777" w:rsidTr="00844BED">
        <w:trPr>
          <w:trHeight w:val="891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55AC" w14:textId="77777777" w:rsidR="00844BED" w:rsidRPr="007814FC" w:rsidRDefault="00844BED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7814FC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Alternative 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9FF9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>NAUSEA/</w:t>
            </w:r>
          </w:p>
          <w:p w14:paraId="5BA1C9EE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>VOMITING</w:t>
            </w:r>
          </w:p>
          <w:p w14:paraId="68CC8B52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Pr="007814FC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nd</w:t>
            </w:r>
            <w:r w:rsidRPr="007814FC">
              <w:rPr>
                <w:rFonts w:ascii="Verdana" w:hAnsi="Verdana" w:cs="Arial"/>
                <w:b/>
                <w:sz w:val="20"/>
                <w:szCs w:val="20"/>
              </w:rPr>
              <w:t xml:space="preserve"> choice if needed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D28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E61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794" w14:textId="77777777" w:rsidR="00844BED" w:rsidRPr="007814FC" w:rsidRDefault="00844B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1886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ABC4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7814FC" w14:paraId="59195517" w14:textId="77777777" w:rsidTr="00844BED">
        <w:trPr>
          <w:trHeight w:val="223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70A5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265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>AGITATION/</w:t>
            </w:r>
          </w:p>
          <w:p w14:paraId="18C0A843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>RESTLESSNESS</w:t>
            </w:r>
          </w:p>
          <w:p w14:paraId="3203D554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9D3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i/>
                <w:sz w:val="20"/>
                <w:szCs w:val="20"/>
              </w:rPr>
              <w:t>Low</w:t>
            </w:r>
            <w:r w:rsidRPr="007814FC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14:paraId="3AB4CA57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4C33AA8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0AB6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AD1F" w14:textId="77777777" w:rsidR="00844BED" w:rsidRPr="007814FC" w:rsidRDefault="00844B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>SC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89A0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>1 hour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B9A2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 xml:space="preserve">If </w:t>
            </w:r>
            <w:r w:rsidRPr="007814FC">
              <w:rPr>
                <w:rFonts w:ascii="Verdana" w:hAnsi="Verdana" w:cs="Arial"/>
                <w:i/>
                <w:sz w:val="20"/>
                <w:szCs w:val="20"/>
              </w:rPr>
              <w:t>low</w:t>
            </w:r>
            <w:r w:rsidRPr="007814FC">
              <w:rPr>
                <w:rFonts w:ascii="Verdana" w:hAnsi="Verdana" w:cs="Arial"/>
                <w:sz w:val="20"/>
                <w:szCs w:val="20"/>
              </w:rPr>
              <w:t xml:space="preserve"> dose not effective call for advice</w:t>
            </w:r>
            <w:r w:rsidRPr="007814FC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* </w:t>
            </w:r>
            <w:r w:rsidRPr="007814FC">
              <w:rPr>
                <w:rFonts w:ascii="Verdana" w:hAnsi="Verdana" w:cs="Arial"/>
                <w:sz w:val="20"/>
                <w:szCs w:val="20"/>
              </w:rPr>
              <w:t xml:space="preserve">before giving </w:t>
            </w:r>
            <w:r w:rsidRPr="007814FC">
              <w:rPr>
                <w:rFonts w:ascii="Verdana" w:hAnsi="Verdana" w:cs="Arial"/>
                <w:i/>
                <w:sz w:val="20"/>
                <w:szCs w:val="20"/>
              </w:rPr>
              <w:t>high</w:t>
            </w:r>
            <w:r w:rsidRPr="007814FC">
              <w:rPr>
                <w:rFonts w:ascii="Verdana" w:hAnsi="Verdana" w:cs="Arial"/>
                <w:sz w:val="20"/>
                <w:szCs w:val="20"/>
              </w:rPr>
              <w:t xml:space="preserve"> dose.</w:t>
            </w:r>
          </w:p>
        </w:tc>
      </w:tr>
      <w:tr w:rsidR="00844BED" w:rsidRPr="007814FC" w14:paraId="1B779A69" w14:textId="77777777" w:rsidTr="00844BE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3A02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32B8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E70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i/>
                <w:sz w:val="20"/>
                <w:szCs w:val="20"/>
              </w:rPr>
              <w:t>High</w:t>
            </w:r>
            <w:r w:rsidRPr="007814FC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14:paraId="0116C041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0DA2E9D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54C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7801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9E92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2991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7814FC" w14:paraId="0D98F1BE" w14:textId="77777777" w:rsidTr="00844BED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75DA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F83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proofErr w:type="gramStart"/>
            <w:r w:rsidRPr="007814FC">
              <w:rPr>
                <w:rFonts w:ascii="Verdana" w:hAnsi="Verdana" w:cs="Arial"/>
                <w:b/>
                <w:sz w:val="20"/>
                <w:szCs w:val="20"/>
              </w:rPr>
              <w:t>RATTLY  BREATHING</w:t>
            </w:r>
            <w:proofErr w:type="gramEnd"/>
          </w:p>
          <w:p w14:paraId="361B4432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F287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001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13D5" w14:textId="77777777" w:rsidR="00844BED" w:rsidRPr="007814FC" w:rsidRDefault="00844B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>SC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AAF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90F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7814FC" w14:paraId="5174075C" w14:textId="77777777" w:rsidTr="00844BED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CFD4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CEA1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 xml:space="preserve">BREATHLESSNESS OR PERSISTENT COUGH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F5CC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799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D408" w14:textId="77777777" w:rsidR="00844BED" w:rsidRPr="007814FC" w:rsidRDefault="00844B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>SC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C85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23F9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  <w:r w:rsidRPr="007814FC">
              <w:rPr>
                <w:rFonts w:ascii="Verdana" w:hAnsi="Verdana" w:cs="Arial"/>
                <w:sz w:val="20"/>
                <w:szCs w:val="20"/>
              </w:rPr>
              <w:t xml:space="preserve">If </w:t>
            </w:r>
            <w:proofErr w:type="gramStart"/>
            <w:r w:rsidRPr="007814FC">
              <w:rPr>
                <w:rFonts w:ascii="Verdana" w:hAnsi="Verdana" w:cs="Arial"/>
                <w:sz w:val="20"/>
                <w:szCs w:val="20"/>
              </w:rPr>
              <w:t>breathless  open</w:t>
            </w:r>
            <w:proofErr w:type="gramEnd"/>
            <w:r w:rsidRPr="007814FC">
              <w:rPr>
                <w:rFonts w:ascii="Verdana" w:hAnsi="Verdana" w:cs="Arial"/>
                <w:sz w:val="20"/>
                <w:szCs w:val="20"/>
              </w:rPr>
              <w:t xml:space="preserve"> window, sit upright.</w:t>
            </w:r>
          </w:p>
        </w:tc>
      </w:tr>
      <w:tr w:rsidR="00844BED" w:rsidRPr="007814FC" w14:paraId="15D56A29" w14:textId="77777777" w:rsidTr="00844BED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3F0B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750B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814FC">
              <w:rPr>
                <w:rFonts w:ascii="Verdana" w:hAnsi="Verdana" w:cs="Arial"/>
                <w:b/>
                <w:sz w:val="20"/>
                <w:szCs w:val="20"/>
              </w:rPr>
              <w:t>OTHER:</w:t>
            </w:r>
          </w:p>
          <w:p w14:paraId="659CFE23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2CE6812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37B4ED5" w14:textId="77777777" w:rsidR="00844BED" w:rsidRPr="007814FC" w:rsidRDefault="00844BE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287B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E1F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7A7D" w14:textId="77777777" w:rsidR="00844BED" w:rsidRPr="007814FC" w:rsidRDefault="00844B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795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F7CE" w14:textId="77777777" w:rsidR="00844BED" w:rsidRPr="007814FC" w:rsidRDefault="00844B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75675F2" w14:textId="77777777" w:rsidR="00844BED" w:rsidRPr="007814FC" w:rsidRDefault="00844BED" w:rsidP="00844BED">
      <w:pPr>
        <w:spacing w:line="360" w:lineRule="auto"/>
        <w:ind w:left="-142"/>
        <w:jc w:val="both"/>
        <w:rPr>
          <w:rFonts w:ascii="Verdana" w:hAnsi="Verdana" w:cs="Arial"/>
          <w:bCs/>
          <w:sz w:val="20"/>
          <w:szCs w:val="20"/>
        </w:rPr>
      </w:pPr>
      <w:r w:rsidRPr="007814FC">
        <w:rPr>
          <w:rFonts w:ascii="Verdana" w:hAnsi="Verdana" w:cs="Arial"/>
          <w:b/>
          <w:bCs/>
          <w:sz w:val="20"/>
          <w:szCs w:val="20"/>
        </w:rPr>
        <w:t>SC</w:t>
      </w:r>
      <w:r w:rsidRPr="007814FC">
        <w:rPr>
          <w:rFonts w:ascii="Verdana" w:hAnsi="Verdana" w:cs="Arial"/>
          <w:bCs/>
          <w:sz w:val="20"/>
          <w:szCs w:val="20"/>
        </w:rPr>
        <w:t>=subcutaneous injection either into SAF-T intima line or using syringe and needle</w:t>
      </w:r>
    </w:p>
    <w:p w14:paraId="0AF79098" w14:textId="77777777" w:rsidR="00844BED" w:rsidRPr="007814FC" w:rsidRDefault="00844BED" w:rsidP="00844BED">
      <w:pPr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672DC3A" w14:textId="77777777" w:rsidR="00844BED" w:rsidRDefault="00844BED" w:rsidP="00844BED">
      <w:pPr>
        <w:spacing w:line="360" w:lineRule="auto"/>
        <w:ind w:left="-142"/>
        <w:jc w:val="both"/>
        <w:rPr>
          <w:rFonts w:cs="Arial"/>
          <w:b/>
          <w:bCs/>
          <w:sz w:val="20"/>
          <w:szCs w:val="20"/>
        </w:rPr>
      </w:pPr>
    </w:p>
    <w:p w14:paraId="0F778214" w14:textId="77777777" w:rsidR="00844BED" w:rsidRDefault="00844BED" w:rsidP="00844BED">
      <w:pPr>
        <w:spacing w:line="360" w:lineRule="auto"/>
        <w:ind w:left="-142"/>
        <w:jc w:val="both"/>
        <w:rPr>
          <w:rFonts w:cs="Arial"/>
          <w:b/>
          <w:bCs/>
          <w:sz w:val="20"/>
          <w:szCs w:val="20"/>
        </w:rPr>
      </w:pPr>
    </w:p>
    <w:p w14:paraId="76C5E70B" w14:textId="77777777" w:rsidR="00844BED" w:rsidRPr="007814FC" w:rsidRDefault="00844BED" w:rsidP="00844BED">
      <w:pPr>
        <w:spacing w:line="360" w:lineRule="auto"/>
        <w:ind w:left="-142"/>
        <w:jc w:val="both"/>
        <w:rPr>
          <w:rFonts w:ascii="Verdana" w:eastAsia="Calibri" w:hAnsi="Verdana" w:cs="Arial"/>
          <w:bCs/>
          <w:sz w:val="20"/>
          <w:szCs w:val="20"/>
        </w:rPr>
      </w:pPr>
      <w:r w:rsidRPr="007814FC">
        <w:rPr>
          <w:rFonts w:ascii="Verdana" w:hAnsi="Verdana" w:cs="Arial"/>
          <w:b/>
          <w:bCs/>
          <w:sz w:val="20"/>
          <w:szCs w:val="20"/>
        </w:rPr>
        <w:lastRenderedPageBreak/>
        <w:t xml:space="preserve">GUIDANCE FOR PRESCRIBER: </w:t>
      </w:r>
      <w:r w:rsidRPr="007814FC">
        <w:rPr>
          <w:rFonts w:ascii="Verdana" w:eastAsia="Calibri" w:hAnsi="Verdana" w:cs="Arial"/>
          <w:bCs/>
          <w:sz w:val="20"/>
          <w:szCs w:val="20"/>
        </w:rPr>
        <w:t>(also complete usual community palliative care drug chart)</w:t>
      </w:r>
    </w:p>
    <w:p w14:paraId="213D9087" w14:textId="77777777" w:rsidR="00844BED" w:rsidRPr="007814FC" w:rsidRDefault="00844BED" w:rsidP="00844BED">
      <w:pPr>
        <w:numPr>
          <w:ilvl w:val="0"/>
          <w:numId w:val="48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7814FC">
        <w:rPr>
          <w:rFonts w:ascii="Verdana" w:hAnsi="Verdana" w:cs="Arial"/>
          <w:sz w:val="20"/>
          <w:szCs w:val="20"/>
        </w:rPr>
        <w:t>Check the following have been completed for each carer administering injections</w:t>
      </w:r>
    </w:p>
    <w:p w14:paraId="51DE4483" w14:textId="77777777" w:rsidR="00844BED" w:rsidRPr="007814FC" w:rsidRDefault="00844BED" w:rsidP="00844BED">
      <w:pPr>
        <w:numPr>
          <w:ilvl w:val="1"/>
          <w:numId w:val="48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814FC">
        <w:rPr>
          <w:rFonts w:ascii="Verdana" w:hAnsi="Verdana" w:cs="Arial"/>
          <w:sz w:val="20"/>
          <w:szCs w:val="20"/>
        </w:rPr>
        <w:t>Consent form.</w:t>
      </w:r>
    </w:p>
    <w:p w14:paraId="56F73BA4" w14:textId="77777777" w:rsidR="00844BED" w:rsidRPr="007814FC" w:rsidRDefault="00844BED" w:rsidP="00844BED">
      <w:pPr>
        <w:numPr>
          <w:ilvl w:val="1"/>
          <w:numId w:val="48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814FC">
        <w:rPr>
          <w:rFonts w:ascii="Verdana" w:hAnsi="Verdana" w:cs="Arial"/>
          <w:sz w:val="20"/>
          <w:szCs w:val="20"/>
        </w:rPr>
        <w:t xml:space="preserve">Assessment of carer’s competence in administering subcutaneous injections, using the competence assessment tool. </w:t>
      </w:r>
    </w:p>
    <w:p w14:paraId="65B7EB8D" w14:textId="77777777" w:rsidR="00844BED" w:rsidRPr="007814FC" w:rsidRDefault="00844BED" w:rsidP="00844BED">
      <w:pPr>
        <w:numPr>
          <w:ilvl w:val="0"/>
          <w:numId w:val="48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7814FC">
        <w:rPr>
          <w:rFonts w:ascii="Verdana" w:hAnsi="Verdana"/>
          <w:sz w:val="20"/>
          <w:szCs w:val="20"/>
        </w:rPr>
        <w:t>Choose the appropriate chart 5a, 5b or 5c depending on the complexity of patient</w:t>
      </w:r>
    </w:p>
    <w:p w14:paraId="5BD46C6B" w14:textId="77777777" w:rsidR="00844BED" w:rsidRPr="007814FC" w:rsidRDefault="00844BED" w:rsidP="00844BED">
      <w:pPr>
        <w:numPr>
          <w:ilvl w:val="0"/>
          <w:numId w:val="48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7814FC">
        <w:rPr>
          <w:rFonts w:ascii="Verdana" w:hAnsi="Verdana" w:cs="Arial"/>
          <w:b/>
          <w:sz w:val="20"/>
          <w:szCs w:val="20"/>
        </w:rPr>
        <w:t>Doses to be as simple as possible think about vial sizes</w:t>
      </w:r>
      <w:r w:rsidRPr="007814FC">
        <w:rPr>
          <w:rFonts w:ascii="Verdana" w:hAnsi="Verdana" w:cs="Arial"/>
          <w:sz w:val="20"/>
          <w:szCs w:val="20"/>
        </w:rPr>
        <w:t xml:space="preserve">. </w:t>
      </w:r>
    </w:p>
    <w:p w14:paraId="7F5029CC" w14:textId="77777777" w:rsidR="00844BED" w:rsidRPr="007814FC" w:rsidRDefault="00844BED" w:rsidP="00844BED">
      <w:pPr>
        <w:numPr>
          <w:ilvl w:val="0"/>
          <w:numId w:val="48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7814FC">
        <w:rPr>
          <w:rFonts w:ascii="Verdana" w:hAnsi="Verdana" w:cs="Arial"/>
          <w:sz w:val="20"/>
          <w:szCs w:val="20"/>
        </w:rPr>
        <w:t xml:space="preserve">Carers to record doses on Community Palliative Care Chart used by Community Nurses/visiting professionals. </w:t>
      </w:r>
    </w:p>
    <w:p w14:paraId="41606AA6" w14:textId="77777777" w:rsidR="00844BED" w:rsidRPr="007814FC" w:rsidRDefault="00844BED" w:rsidP="00844BED">
      <w:pPr>
        <w:numPr>
          <w:ilvl w:val="0"/>
          <w:numId w:val="48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7814FC">
        <w:rPr>
          <w:rFonts w:ascii="Verdana" w:hAnsi="Verdana" w:cs="Arial"/>
          <w:sz w:val="20"/>
          <w:szCs w:val="20"/>
        </w:rPr>
        <w:t xml:space="preserve">Give a minimum interval between doses in hours for frequency and avoid abbreviations </w:t>
      </w:r>
    </w:p>
    <w:p w14:paraId="2AE83FBE" w14:textId="77777777" w:rsidR="00844BED" w:rsidRPr="007814FC" w:rsidRDefault="00844BED" w:rsidP="00844BED">
      <w:pPr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AE222E8" w14:textId="77777777" w:rsidR="00844BED" w:rsidRPr="007814FC" w:rsidRDefault="00844BED" w:rsidP="00844BE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814FC">
        <w:rPr>
          <w:rFonts w:ascii="Verdana" w:hAnsi="Verdana" w:cs="Arial"/>
          <w:b/>
          <w:bCs/>
          <w:sz w:val="20"/>
          <w:szCs w:val="20"/>
        </w:rPr>
        <w:t xml:space="preserve">GUIDANCE FOR CARER: </w:t>
      </w:r>
    </w:p>
    <w:p w14:paraId="4061F1AD" w14:textId="77777777" w:rsidR="00844BED" w:rsidRPr="007814FC" w:rsidRDefault="00844BED" w:rsidP="00844BE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814FC">
        <w:rPr>
          <w:rFonts w:ascii="Verdana" w:hAnsi="Verdana" w:cs="Arial"/>
          <w:b/>
          <w:color w:val="FF0000"/>
          <w:sz w:val="20"/>
          <w:szCs w:val="20"/>
        </w:rPr>
        <w:t>*</w:t>
      </w:r>
      <w:r w:rsidRPr="007814FC">
        <w:rPr>
          <w:rFonts w:ascii="Verdana" w:hAnsi="Verdana" w:cs="Arial"/>
          <w:sz w:val="20"/>
          <w:szCs w:val="20"/>
        </w:rPr>
        <w:t>Please phone Sirona Single Point of Access (1</w:t>
      </w:r>
      <w:r w:rsidRPr="007814FC">
        <w:rPr>
          <w:rFonts w:ascii="Verdana" w:hAnsi="Verdana" w:cs="Arial"/>
          <w:sz w:val="20"/>
          <w:szCs w:val="20"/>
          <w:vertAlign w:val="superscript"/>
        </w:rPr>
        <w:t>st</w:t>
      </w:r>
      <w:r w:rsidRPr="007814FC">
        <w:rPr>
          <w:rFonts w:ascii="Verdana" w:hAnsi="Verdana" w:cs="Arial"/>
          <w:sz w:val="20"/>
          <w:szCs w:val="20"/>
        </w:rPr>
        <w:t xml:space="preserve"> line) on 0300 125 6789 or your local hospice 2</w:t>
      </w:r>
      <w:r w:rsidRPr="007814FC">
        <w:rPr>
          <w:rFonts w:ascii="Verdana" w:hAnsi="Verdana" w:cs="Arial"/>
          <w:sz w:val="20"/>
          <w:szCs w:val="20"/>
          <w:vertAlign w:val="superscript"/>
        </w:rPr>
        <w:t>nd</w:t>
      </w:r>
      <w:r w:rsidRPr="007814FC">
        <w:rPr>
          <w:rFonts w:ascii="Verdana" w:hAnsi="Verdana" w:cs="Arial"/>
          <w:sz w:val="20"/>
          <w:szCs w:val="20"/>
        </w:rPr>
        <w:t xml:space="preserve"> line (St Peter’s Hospice Advice line on 0117 9159430 or Weston Hospice on 01934 423900) if: </w:t>
      </w:r>
    </w:p>
    <w:p w14:paraId="08815A0F" w14:textId="77777777" w:rsidR="00844BED" w:rsidRPr="007814FC" w:rsidRDefault="00844BED" w:rsidP="00844BE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568AD9D" w14:textId="77777777" w:rsidR="00844BED" w:rsidRPr="007814FC" w:rsidRDefault="00844BED" w:rsidP="00844BED">
      <w:pPr>
        <w:pStyle w:val="Default"/>
        <w:numPr>
          <w:ilvl w:val="0"/>
          <w:numId w:val="49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7814FC">
        <w:rPr>
          <w:rFonts w:ascii="Verdana" w:hAnsi="Verdana" w:cs="Arial"/>
          <w:sz w:val="20"/>
          <w:szCs w:val="20"/>
        </w:rPr>
        <w:t>Any time if you have given 3 injections in total within a 24hour period to discuss whether it is appropriate to give additional injections, or whether a review is needed</w:t>
      </w:r>
    </w:p>
    <w:p w14:paraId="7BD95AC4" w14:textId="77777777" w:rsidR="00844BED" w:rsidRPr="007814FC" w:rsidRDefault="00844BED" w:rsidP="00844BED">
      <w:pPr>
        <w:numPr>
          <w:ilvl w:val="0"/>
          <w:numId w:val="49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7814FC">
        <w:rPr>
          <w:rFonts w:ascii="Verdana" w:hAnsi="Verdana" w:cs="Arial"/>
          <w:sz w:val="20"/>
          <w:szCs w:val="20"/>
        </w:rPr>
        <w:t>If the symptom has not improved an hour (or sooner if you are worried) after giving the drug.</w:t>
      </w:r>
    </w:p>
    <w:p w14:paraId="5C7BFF45" w14:textId="77777777" w:rsidR="00844BED" w:rsidRPr="007814FC" w:rsidRDefault="00844BED" w:rsidP="00844BED">
      <w:pPr>
        <w:pStyle w:val="Default"/>
        <w:numPr>
          <w:ilvl w:val="0"/>
          <w:numId w:val="49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7814FC">
        <w:rPr>
          <w:rFonts w:ascii="Verdana" w:hAnsi="Verdana" w:cs="Arial"/>
          <w:sz w:val="20"/>
          <w:szCs w:val="20"/>
        </w:rPr>
        <w:t>If you have administered the prescribed limit of the number of administrations which has been prescribed in 24 hours (this might be fewer than 3)</w:t>
      </w:r>
    </w:p>
    <w:p w14:paraId="1BFCF3D4" w14:textId="77777777" w:rsidR="00844BED" w:rsidRPr="007814FC" w:rsidRDefault="00844BED" w:rsidP="00844BED">
      <w:pPr>
        <w:pStyle w:val="Default"/>
        <w:numPr>
          <w:ilvl w:val="0"/>
          <w:numId w:val="49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7814FC">
        <w:rPr>
          <w:rFonts w:ascii="Verdana" w:hAnsi="Verdana" w:cs="Arial"/>
          <w:sz w:val="20"/>
          <w:szCs w:val="20"/>
        </w:rPr>
        <w:t xml:space="preserve">If you prefer to discuss with </w:t>
      </w:r>
      <w:proofErr w:type="gramStart"/>
      <w:r w:rsidRPr="007814FC">
        <w:rPr>
          <w:rFonts w:ascii="Verdana" w:hAnsi="Verdana" w:cs="Arial"/>
          <w:sz w:val="20"/>
          <w:szCs w:val="20"/>
        </w:rPr>
        <w:t>a</w:t>
      </w:r>
      <w:proofErr w:type="gramEnd"/>
      <w:r w:rsidRPr="007814FC">
        <w:rPr>
          <w:rFonts w:ascii="Verdana" w:hAnsi="Verdana" w:cs="Arial"/>
          <w:sz w:val="20"/>
          <w:szCs w:val="20"/>
        </w:rPr>
        <w:t xml:space="preserve"> HCP prior to administering the injection</w:t>
      </w:r>
    </w:p>
    <w:p w14:paraId="5222C5DC" w14:textId="77777777" w:rsidR="00844BED" w:rsidRPr="007814FC" w:rsidRDefault="00844BED" w:rsidP="00844BED">
      <w:pPr>
        <w:pStyle w:val="Default"/>
        <w:numPr>
          <w:ilvl w:val="0"/>
          <w:numId w:val="49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7814FC">
        <w:rPr>
          <w:rFonts w:ascii="Verdana" w:hAnsi="Verdana" w:cs="Arial"/>
          <w:sz w:val="20"/>
          <w:szCs w:val="20"/>
        </w:rPr>
        <w:t>You have any concerns, questions or queries at all related to injectable medication</w:t>
      </w:r>
    </w:p>
    <w:p w14:paraId="1B0D6B75" w14:textId="77777777" w:rsidR="00844BED" w:rsidRPr="007814FC" w:rsidRDefault="00844BED" w:rsidP="00844BED">
      <w:pPr>
        <w:pStyle w:val="Default"/>
        <w:numPr>
          <w:ilvl w:val="0"/>
          <w:numId w:val="49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7814FC">
        <w:rPr>
          <w:rFonts w:ascii="Verdana" w:hAnsi="Verdana" w:cs="Arial"/>
          <w:sz w:val="20"/>
          <w:szCs w:val="20"/>
        </w:rPr>
        <w:t>You no longer wish to give the subcutaneous injections</w:t>
      </w:r>
    </w:p>
    <w:p w14:paraId="6CE01582" w14:textId="77777777" w:rsidR="00844BED" w:rsidRPr="007814FC" w:rsidRDefault="00844BED" w:rsidP="00844BED">
      <w:pPr>
        <w:rPr>
          <w:rFonts w:ascii="Verdana" w:hAnsi="Verdana" w:cs="Arial"/>
          <w:b/>
          <w:sz w:val="20"/>
          <w:szCs w:val="20"/>
          <w:u w:val="single"/>
        </w:rPr>
      </w:pPr>
    </w:p>
    <w:p w14:paraId="6BA60A4B" w14:textId="77777777" w:rsidR="00844BED" w:rsidRPr="007814FC" w:rsidRDefault="00844BED" w:rsidP="00844BED">
      <w:pPr>
        <w:rPr>
          <w:rFonts w:ascii="Verdana" w:hAnsi="Verdana" w:cs="Arial"/>
          <w:b/>
          <w:sz w:val="20"/>
          <w:szCs w:val="20"/>
          <w:u w:val="single"/>
        </w:rPr>
      </w:pPr>
    </w:p>
    <w:p w14:paraId="5BE5D901" w14:textId="77777777" w:rsidR="00844BED" w:rsidRPr="007814FC" w:rsidRDefault="00844BED" w:rsidP="00844BED">
      <w:pPr>
        <w:rPr>
          <w:rFonts w:ascii="Verdana" w:hAnsi="Verdana"/>
          <w:b/>
          <w:u w:val="single"/>
        </w:rPr>
      </w:pPr>
    </w:p>
    <w:p w14:paraId="1BC2DBA6" w14:textId="77777777" w:rsidR="00844BED" w:rsidRPr="007814FC" w:rsidRDefault="00844BED" w:rsidP="00844BED">
      <w:pPr>
        <w:rPr>
          <w:rFonts w:ascii="Verdana" w:hAnsi="Verdana"/>
          <w:b/>
          <w:u w:val="single"/>
        </w:rPr>
      </w:pPr>
    </w:p>
    <w:bookmarkEnd w:id="0"/>
    <w:p w14:paraId="1D713271" w14:textId="77777777" w:rsidR="00844BED" w:rsidRPr="007814FC" w:rsidRDefault="00844BED" w:rsidP="00844BED">
      <w:pPr>
        <w:rPr>
          <w:rFonts w:ascii="Verdana" w:hAnsi="Verdana"/>
        </w:rPr>
      </w:pPr>
      <w:r w:rsidRPr="007814FC">
        <w:rPr>
          <w:rFonts w:ascii="Verdana" w:hAnsi="Verdana" w:cs="Arial"/>
          <w:i/>
          <w:sz w:val="20"/>
          <w:szCs w:val="20"/>
        </w:rPr>
        <w:t>(Adapted from St Joseph’s Hospice Carer Administration of sub-cutaneous injections procedure (2019) by Dr C Cornish 2020)</w:t>
      </w:r>
    </w:p>
    <w:p w14:paraId="7A0448B3" w14:textId="77777777" w:rsidR="00B40769" w:rsidRPr="007814FC" w:rsidRDefault="00B40769">
      <w:pPr>
        <w:spacing w:after="160" w:line="259" w:lineRule="auto"/>
        <w:rPr>
          <w:rFonts w:ascii="Verdana" w:hAnsi="Verdana" w:cs="Arial"/>
          <w:b/>
          <w:iCs/>
          <w:color w:val="80388D"/>
          <w:sz w:val="28"/>
          <w:szCs w:val="28"/>
          <w:lang w:val="en-US"/>
        </w:rPr>
      </w:pPr>
    </w:p>
    <w:p w14:paraId="2350DBD2" w14:textId="25423E74" w:rsidR="00844BED" w:rsidRPr="007814FC" w:rsidRDefault="00844BED" w:rsidP="00B40769">
      <w:pPr>
        <w:rPr>
          <w:rFonts w:ascii="Verdana" w:hAnsi="Verdana" w:cs="Arial"/>
        </w:rPr>
      </w:pPr>
    </w:p>
    <w:p w14:paraId="7617761D" w14:textId="751D485F" w:rsidR="005A3DE5" w:rsidRPr="002B74E8" w:rsidRDefault="005A3DE5">
      <w:pPr>
        <w:spacing w:after="160" w:line="259" w:lineRule="auto"/>
        <w:rPr>
          <w:rFonts w:ascii="Verdana" w:hAnsi="Verdana" w:cs="Arial"/>
        </w:rPr>
      </w:pPr>
    </w:p>
    <w:sectPr w:rsidR="005A3DE5" w:rsidRPr="002B74E8" w:rsidSect="00152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58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2AB8" w14:textId="77777777" w:rsidR="00194BC0" w:rsidRDefault="00194BC0" w:rsidP="009C3370">
      <w:r>
        <w:separator/>
      </w:r>
    </w:p>
    <w:p w14:paraId="72EDC070" w14:textId="77777777" w:rsidR="00194BC0" w:rsidRDefault="00194BC0"/>
  </w:endnote>
  <w:endnote w:type="continuationSeparator" w:id="0">
    <w:p w14:paraId="632AEF70" w14:textId="77777777" w:rsidR="00194BC0" w:rsidRDefault="00194BC0" w:rsidP="009C3370">
      <w:r>
        <w:continuationSeparator/>
      </w:r>
    </w:p>
    <w:p w14:paraId="01307CF3" w14:textId="77777777" w:rsidR="00194BC0" w:rsidRDefault="00194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5BB9" w14:textId="77777777" w:rsidR="00291187" w:rsidRDefault="00291187">
    <w:pPr>
      <w:pStyle w:val="Footer"/>
    </w:pPr>
  </w:p>
  <w:p w14:paraId="72C8A20B" w14:textId="77777777" w:rsidR="000200F6" w:rsidRDefault="000200F6"/>
  <w:p w14:paraId="15FD7809" w14:textId="77777777" w:rsidR="002C10BB" w:rsidRDefault="002C10BB"/>
  <w:p w14:paraId="37F2A472" w14:textId="77777777" w:rsidR="002C10BB" w:rsidRDefault="002C10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80388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E0459F" w14:paraId="2A949E7C" w14:textId="77777777" w:rsidTr="00983E9E">
      <w:tc>
        <w:tcPr>
          <w:tcW w:w="3212" w:type="dxa"/>
        </w:tcPr>
        <w:p w14:paraId="2EDB6A99" w14:textId="52EEA739" w:rsidR="009D484B" w:rsidRPr="00FB5EAE" w:rsidRDefault="009D484B" w:rsidP="00E0459F">
          <w:pPr>
            <w:pStyle w:val="Footer"/>
            <w:spacing w:after="80"/>
            <w:rPr>
              <w:rFonts w:cs="Arial"/>
              <w:sz w:val="20"/>
              <w:szCs w:val="20"/>
            </w:rPr>
          </w:pPr>
        </w:p>
      </w:tc>
      <w:tc>
        <w:tcPr>
          <w:tcW w:w="3213" w:type="dxa"/>
        </w:tcPr>
        <w:p w14:paraId="32952A07" w14:textId="6C5120FE" w:rsidR="00E0459F" w:rsidRPr="00FB5EAE" w:rsidRDefault="00E0459F" w:rsidP="00E0459F">
          <w:pPr>
            <w:pStyle w:val="Footer"/>
            <w:spacing w:after="80"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3213" w:type="dxa"/>
        </w:tcPr>
        <w:p w14:paraId="1F7A1C19" w14:textId="4BFE33BC" w:rsidR="00E0459F" w:rsidRPr="00FB5EAE" w:rsidRDefault="00E0459F" w:rsidP="00E0459F">
          <w:pPr>
            <w:pStyle w:val="Footer"/>
            <w:spacing w:after="80"/>
            <w:jc w:val="right"/>
            <w:rPr>
              <w:rFonts w:cs="Arial"/>
              <w:sz w:val="20"/>
              <w:szCs w:val="20"/>
            </w:rPr>
          </w:pPr>
        </w:p>
      </w:tc>
    </w:tr>
  </w:tbl>
  <w:p w14:paraId="26FF3443" w14:textId="77777777" w:rsidR="002C10BB" w:rsidRDefault="002C10BB"/>
  <w:p w14:paraId="2784BC31" w14:textId="77777777" w:rsidR="002C10BB" w:rsidRDefault="002C10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80388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FB5EAE" w14:paraId="28545209" w14:textId="77777777" w:rsidTr="00E0459F">
      <w:tc>
        <w:tcPr>
          <w:tcW w:w="3212" w:type="dxa"/>
        </w:tcPr>
        <w:p w14:paraId="0B152187" w14:textId="77B11094" w:rsidR="00FB5EAE" w:rsidRPr="00FB5EAE" w:rsidRDefault="00FB5EAE" w:rsidP="00E0459F">
          <w:pPr>
            <w:pStyle w:val="Footer"/>
            <w:spacing w:after="80"/>
            <w:rPr>
              <w:rFonts w:cs="Arial"/>
              <w:sz w:val="20"/>
              <w:szCs w:val="20"/>
            </w:rPr>
          </w:pPr>
        </w:p>
      </w:tc>
      <w:tc>
        <w:tcPr>
          <w:tcW w:w="3213" w:type="dxa"/>
        </w:tcPr>
        <w:p w14:paraId="44B3E9A5" w14:textId="5A2FD2A6" w:rsidR="00FB5EAE" w:rsidRPr="00FB5EAE" w:rsidRDefault="00FB5EAE" w:rsidP="00E0459F">
          <w:pPr>
            <w:pStyle w:val="Footer"/>
            <w:spacing w:after="80"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3213" w:type="dxa"/>
        </w:tcPr>
        <w:p w14:paraId="45174239" w14:textId="2E3FA1D2" w:rsidR="00FB5EAE" w:rsidRPr="00FB5EAE" w:rsidRDefault="00FB5EAE" w:rsidP="00E0459F">
          <w:pPr>
            <w:pStyle w:val="Footer"/>
            <w:spacing w:after="80"/>
            <w:jc w:val="right"/>
            <w:rPr>
              <w:rFonts w:cs="Arial"/>
              <w:sz w:val="20"/>
              <w:szCs w:val="20"/>
            </w:rPr>
          </w:pPr>
        </w:p>
      </w:tc>
    </w:tr>
  </w:tbl>
  <w:p w14:paraId="45DBE821" w14:textId="77777777" w:rsidR="000200F6" w:rsidRPr="00FE0D67" w:rsidRDefault="000200F6" w:rsidP="00FE0D67">
    <w:pPr>
      <w:pStyle w:val="Footer"/>
    </w:pPr>
  </w:p>
  <w:p w14:paraId="2065110F" w14:textId="77777777" w:rsidR="002C10BB" w:rsidRDefault="002C10BB"/>
  <w:p w14:paraId="604C2279" w14:textId="77777777" w:rsidR="002C10BB" w:rsidRDefault="002C10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2DB1" w14:textId="77777777" w:rsidR="00194BC0" w:rsidRDefault="00194BC0" w:rsidP="009C3370">
      <w:r>
        <w:separator/>
      </w:r>
    </w:p>
    <w:p w14:paraId="185ECA73" w14:textId="77777777" w:rsidR="00194BC0" w:rsidRDefault="00194BC0"/>
  </w:footnote>
  <w:footnote w:type="continuationSeparator" w:id="0">
    <w:p w14:paraId="3E490AE2" w14:textId="77777777" w:rsidR="00194BC0" w:rsidRDefault="00194BC0" w:rsidP="009C3370">
      <w:r>
        <w:continuationSeparator/>
      </w:r>
    </w:p>
    <w:p w14:paraId="13335825" w14:textId="77777777" w:rsidR="00194BC0" w:rsidRDefault="00194B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205B" w14:textId="77777777" w:rsidR="00291187" w:rsidRDefault="00291187">
    <w:pPr>
      <w:pStyle w:val="Header"/>
    </w:pPr>
  </w:p>
  <w:p w14:paraId="34E51B2D" w14:textId="77777777" w:rsidR="000200F6" w:rsidRDefault="000200F6"/>
  <w:p w14:paraId="54505833" w14:textId="77777777" w:rsidR="002C10BB" w:rsidRDefault="002C10BB"/>
  <w:p w14:paraId="295487FA" w14:textId="77777777" w:rsidR="002C10BB" w:rsidRDefault="002C10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16FD" w14:textId="2F4A4BD9" w:rsidR="000200F6" w:rsidRPr="00D25725" w:rsidRDefault="000200F6" w:rsidP="00D25725">
    <w:pPr>
      <w:pStyle w:val="Header"/>
    </w:pPr>
  </w:p>
  <w:p w14:paraId="1FD49B17" w14:textId="6B00C750" w:rsidR="002C10BB" w:rsidRDefault="002C10BB" w:rsidP="00B40769">
    <w:pPr>
      <w:jc w:val="right"/>
    </w:pPr>
  </w:p>
  <w:p w14:paraId="3A4E7728" w14:textId="77777777" w:rsidR="002C10BB" w:rsidRDefault="002C10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807C" w14:textId="77777777" w:rsidR="000200F6" w:rsidRPr="00016510" w:rsidRDefault="000200F6" w:rsidP="00016510">
    <w:pPr>
      <w:pStyle w:val="Header"/>
      <w:rPr>
        <w:sz w:val="20"/>
        <w:szCs w:val="20"/>
      </w:rPr>
    </w:pPr>
  </w:p>
  <w:p w14:paraId="6E60F40E" w14:textId="77777777" w:rsidR="002C10BB" w:rsidRDefault="002C10BB"/>
  <w:p w14:paraId="187FA337" w14:textId="77777777" w:rsidR="002C10BB" w:rsidRDefault="002C10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961"/>
    <w:multiLevelType w:val="hybridMultilevel"/>
    <w:tmpl w:val="9BD60A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52035A"/>
    <w:multiLevelType w:val="hybridMultilevel"/>
    <w:tmpl w:val="227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999"/>
    <w:multiLevelType w:val="hybridMultilevel"/>
    <w:tmpl w:val="C9D0D9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A576F"/>
    <w:multiLevelType w:val="hybridMultilevel"/>
    <w:tmpl w:val="E7CC0D0E"/>
    <w:lvl w:ilvl="0" w:tplc="16EE0B78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4483"/>
    <w:multiLevelType w:val="hybridMultilevel"/>
    <w:tmpl w:val="446C65A2"/>
    <w:lvl w:ilvl="0" w:tplc="5434DF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E16C3"/>
    <w:multiLevelType w:val="hybridMultilevel"/>
    <w:tmpl w:val="EC7CE546"/>
    <w:lvl w:ilvl="0" w:tplc="C33A41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A4D09"/>
    <w:multiLevelType w:val="hybridMultilevel"/>
    <w:tmpl w:val="4C0CC5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5EF"/>
    <w:multiLevelType w:val="hybridMultilevel"/>
    <w:tmpl w:val="C172C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6208"/>
    <w:multiLevelType w:val="hybridMultilevel"/>
    <w:tmpl w:val="302EDB7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FA71460"/>
    <w:multiLevelType w:val="hybridMultilevel"/>
    <w:tmpl w:val="0616ED50"/>
    <w:lvl w:ilvl="0" w:tplc="CA584E52">
      <w:numFmt w:val="bullet"/>
      <w:pStyle w:val="S-Bullets"/>
      <w:lvlText w:val=""/>
      <w:lvlJc w:val="left"/>
      <w:pPr>
        <w:ind w:left="360" w:hanging="360"/>
      </w:pPr>
      <w:rPr>
        <w:rFonts w:ascii="Symbol" w:hAnsi="Symbol" w:cs="Symbol" w:hint="default"/>
        <w:color w:val="80388D"/>
        <w:w w:val="100"/>
        <w:sz w:val="24"/>
        <w:szCs w:val="24"/>
      </w:rPr>
    </w:lvl>
    <w:lvl w:ilvl="1" w:tplc="6C86D906">
      <w:numFmt w:val="bullet"/>
      <w:lvlText w:val="•"/>
      <w:lvlJc w:val="left"/>
      <w:pPr>
        <w:ind w:left="984" w:hanging="360"/>
      </w:pPr>
      <w:rPr>
        <w:rFonts w:hint="default"/>
      </w:rPr>
    </w:lvl>
    <w:lvl w:ilvl="2" w:tplc="33F23F30">
      <w:numFmt w:val="bullet"/>
      <w:lvlText w:val="•"/>
      <w:lvlJc w:val="left"/>
      <w:pPr>
        <w:ind w:left="1868" w:hanging="360"/>
      </w:pPr>
      <w:rPr>
        <w:rFonts w:hint="default"/>
      </w:rPr>
    </w:lvl>
    <w:lvl w:ilvl="3" w:tplc="A462CFB2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7DE2C92A">
      <w:numFmt w:val="bullet"/>
      <w:lvlText w:val="•"/>
      <w:lvlJc w:val="left"/>
      <w:pPr>
        <w:ind w:left="3636" w:hanging="360"/>
      </w:pPr>
      <w:rPr>
        <w:rFonts w:hint="default"/>
      </w:rPr>
    </w:lvl>
    <w:lvl w:ilvl="5" w:tplc="CE6CB916"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1CFC6E88">
      <w:numFmt w:val="bullet"/>
      <w:lvlText w:val="•"/>
      <w:lvlJc w:val="left"/>
      <w:pPr>
        <w:ind w:left="5405" w:hanging="360"/>
      </w:pPr>
      <w:rPr>
        <w:rFonts w:hint="default"/>
      </w:rPr>
    </w:lvl>
    <w:lvl w:ilvl="7" w:tplc="FA3C6DF8">
      <w:numFmt w:val="bullet"/>
      <w:lvlText w:val="•"/>
      <w:lvlJc w:val="left"/>
      <w:pPr>
        <w:ind w:left="6289" w:hanging="360"/>
      </w:pPr>
      <w:rPr>
        <w:rFonts w:hint="default"/>
      </w:rPr>
    </w:lvl>
    <w:lvl w:ilvl="8" w:tplc="56C681CC">
      <w:numFmt w:val="bullet"/>
      <w:lvlText w:val="•"/>
      <w:lvlJc w:val="left"/>
      <w:pPr>
        <w:ind w:left="7173" w:hanging="360"/>
      </w:pPr>
      <w:rPr>
        <w:rFonts w:hint="default"/>
      </w:rPr>
    </w:lvl>
  </w:abstractNum>
  <w:abstractNum w:abstractNumId="10" w15:restartNumberingAfterBreak="0">
    <w:nsid w:val="27C44A0D"/>
    <w:multiLevelType w:val="hybridMultilevel"/>
    <w:tmpl w:val="37AE6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B5CD3"/>
    <w:multiLevelType w:val="hybridMultilevel"/>
    <w:tmpl w:val="7E0CF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624551"/>
    <w:multiLevelType w:val="hybridMultilevel"/>
    <w:tmpl w:val="FE0CD6A8"/>
    <w:lvl w:ilvl="0" w:tplc="2E3C0DE8">
      <w:start w:val="1"/>
      <w:numFmt w:val="bullet"/>
      <w:lvlText w:val=""/>
      <w:lvlJc w:val="right"/>
      <w:pPr>
        <w:ind w:left="1789" w:hanging="360"/>
      </w:pPr>
      <w:rPr>
        <w:rFonts w:ascii="Symbol" w:hAnsi="Symbol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02254D"/>
    <w:multiLevelType w:val="hybridMultilevel"/>
    <w:tmpl w:val="72D01F8E"/>
    <w:lvl w:ilvl="0" w:tplc="08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173488F"/>
    <w:multiLevelType w:val="hybridMultilevel"/>
    <w:tmpl w:val="8A369B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05D63"/>
    <w:multiLevelType w:val="hybridMultilevel"/>
    <w:tmpl w:val="F312917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B4DB6"/>
    <w:multiLevelType w:val="multilevel"/>
    <w:tmpl w:val="2B245126"/>
    <w:lvl w:ilvl="0">
      <w:start w:val="6"/>
      <w:numFmt w:val="decimal"/>
      <w:lvlText w:val="%1"/>
      <w:lvlJc w:val="left"/>
      <w:pPr>
        <w:ind w:left="420" w:hanging="420"/>
      </w:pPr>
      <w:rPr>
        <w:rFonts w:eastAsia="Times New Roman" w:hint="default"/>
        <w:b/>
        <w:color w:val="auto"/>
      </w:rPr>
    </w:lvl>
    <w:lvl w:ilvl="1">
      <w:start w:val="26"/>
      <w:numFmt w:val="decimal"/>
      <w:lvlText w:val="%1.%2"/>
      <w:lvlJc w:val="left"/>
      <w:pPr>
        <w:ind w:left="780" w:hanging="42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auto"/>
      </w:rPr>
    </w:lvl>
  </w:abstractNum>
  <w:abstractNum w:abstractNumId="17" w15:restartNumberingAfterBreak="0">
    <w:nsid w:val="377C5C87"/>
    <w:multiLevelType w:val="hybridMultilevel"/>
    <w:tmpl w:val="C4FA2F9E"/>
    <w:lvl w:ilvl="0" w:tplc="0E66BB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E10CB4"/>
    <w:multiLevelType w:val="hybridMultilevel"/>
    <w:tmpl w:val="FE801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EC35AC"/>
    <w:multiLevelType w:val="hybridMultilevel"/>
    <w:tmpl w:val="E8140696"/>
    <w:lvl w:ilvl="0" w:tplc="FDB6E190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0D2425"/>
    <w:multiLevelType w:val="hybridMultilevel"/>
    <w:tmpl w:val="BB7AD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43A6"/>
    <w:multiLevelType w:val="hybridMultilevel"/>
    <w:tmpl w:val="71F0A380"/>
    <w:lvl w:ilvl="0" w:tplc="145EB040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102B11"/>
    <w:multiLevelType w:val="hybridMultilevel"/>
    <w:tmpl w:val="BDD044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4C1974"/>
    <w:multiLevelType w:val="hybridMultilevel"/>
    <w:tmpl w:val="46BE4AB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71F90"/>
    <w:multiLevelType w:val="hybridMultilevel"/>
    <w:tmpl w:val="14647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7064B7"/>
    <w:multiLevelType w:val="hybridMultilevel"/>
    <w:tmpl w:val="F2AAEC22"/>
    <w:lvl w:ilvl="0" w:tplc="8DFC8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A59E0"/>
    <w:multiLevelType w:val="hybridMultilevel"/>
    <w:tmpl w:val="3FB8F7E0"/>
    <w:lvl w:ilvl="0" w:tplc="FFFFFFFF">
      <w:start w:val="1"/>
      <w:numFmt w:val="bullet"/>
      <w:lvlText w:val="•"/>
      <w:lvlJc w:val="left"/>
      <w:pPr>
        <w:ind w:left="78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5421377"/>
    <w:multiLevelType w:val="hybridMultilevel"/>
    <w:tmpl w:val="D180C82A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 w15:restartNumberingAfterBreak="0">
    <w:nsid w:val="567F0E8B"/>
    <w:multiLevelType w:val="hybridMultilevel"/>
    <w:tmpl w:val="2B0CC6D8"/>
    <w:lvl w:ilvl="0" w:tplc="198EB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E3D10E3"/>
    <w:multiLevelType w:val="hybridMultilevel"/>
    <w:tmpl w:val="0010E046"/>
    <w:lvl w:ilvl="0" w:tplc="4774C420">
      <w:start w:val="1"/>
      <w:numFmt w:val="decimal"/>
      <w:pStyle w:val="S-HeadANo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A20DB"/>
    <w:multiLevelType w:val="hybridMultilevel"/>
    <w:tmpl w:val="5A5E3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431F22"/>
    <w:multiLevelType w:val="hybridMultilevel"/>
    <w:tmpl w:val="394A4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54677"/>
    <w:multiLevelType w:val="hybridMultilevel"/>
    <w:tmpl w:val="F08851B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6C070F5E"/>
    <w:multiLevelType w:val="hybridMultilevel"/>
    <w:tmpl w:val="501EF56C"/>
    <w:lvl w:ilvl="0" w:tplc="6852938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D3E400F"/>
    <w:multiLevelType w:val="hybridMultilevel"/>
    <w:tmpl w:val="6C8CB90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E4E6D6C"/>
    <w:multiLevelType w:val="hybridMultilevel"/>
    <w:tmpl w:val="5AE8D59A"/>
    <w:lvl w:ilvl="0" w:tplc="904E6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7D6596"/>
    <w:multiLevelType w:val="hybridMultilevel"/>
    <w:tmpl w:val="D6E0CD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2A4148"/>
    <w:multiLevelType w:val="hybridMultilevel"/>
    <w:tmpl w:val="3B8E366E"/>
    <w:lvl w:ilvl="0" w:tplc="08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8" w15:restartNumberingAfterBreak="0">
    <w:nsid w:val="75B56CCA"/>
    <w:multiLevelType w:val="hybridMultilevel"/>
    <w:tmpl w:val="082E24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6EB796D"/>
    <w:multiLevelType w:val="hybridMultilevel"/>
    <w:tmpl w:val="CDB42B9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6FE507B"/>
    <w:multiLevelType w:val="hybridMultilevel"/>
    <w:tmpl w:val="A298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424A7"/>
    <w:multiLevelType w:val="hybridMultilevel"/>
    <w:tmpl w:val="9B6870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335460"/>
    <w:multiLevelType w:val="hybridMultilevel"/>
    <w:tmpl w:val="7DA480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7D6757"/>
    <w:multiLevelType w:val="hybridMultilevel"/>
    <w:tmpl w:val="8B84CF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C2031D"/>
    <w:multiLevelType w:val="hybridMultilevel"/>
    <w:tmpl w:val="3350F8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6810668">
    <w:abstractNumId w:val="9"/>
  </w:num>
  <w:num w:numId="2" w16cid:durableId="1800878574">
    <w:abstractNumId w:val="29"/>
  </w:num>
  <w:num w:numId="3" w16cid:durableId="1874615440">
    <w:abstractNumId w:val="43"/>
  </w:num>
  <w:num w:numId="4" w16cid:durableId="602080288">
    <w:abstractNumId w:val="44"/>
  </w:num>
  <w:num w:numId="5" w16cid:durableId="49158744">
    <w:abstractNumId w:val="30"/>
  </w:num>
  <w:num w:numId="6" w16cid:durableId="1669862774">
    <w:abstractNumId w:val="38"/>
  </w:num>
  <w:num w:numId="7" w16cid:durableId="813133965">
    <w:abstractNumId w:val="15"/>
  </w:num>
  <w:num w:numId="8" w16cid:durableId="295837914">
    <w:abstractNumId w:val="27"/>
  </w:num>
  <w:num w:numId="9" w16cid:durableId="284315055">
    <w:abstractNumId w:val="8"/>
  </w:num>
  <w:num w:numId="10" w16cid:durableId="1868521772">
    <w:abstractNumId w:val="2"/>
  </w:num>
  <w:num w:numId="11" w16cid:durableId="1021586539">
    <w:abstractNumId w:val="42"/>
  </w:num>
  <w:num w:numId="12" w16cid:durableId="949513347">
    <w:abstractNumId w:val="3"/>
  </w:num>
  <w:num w:numId="13" w16cid:durableId="217136676">
    <w:abstractNumId w:val="11"/>
  </w:num>
  <w:num w:numId="14" w16cid:durableId="292566814">
    <w:abstractNumId w:val="33"/>
  </w:num>
  <w:num w:numId="15" w16cid:durableId="2103063970">
    <w:abstractNumId w:val="32"/>
  </w:num>
  <w:num w:numId="16" w16cid:durableId="2136484650">
    <w:abstractNumId w:val="37"/>
  </w:num>
  <w:num w:numId="17" w16cid:durableId="1604417933">
    <w:abstractNumId w:val="10"/>
  </w:num>
  <w:num w:numId="18" w16cid:durableId="429470879">
    <w:abstractNumId w:val="14"/>
  </w:num>
  <w:num w:numId="19" w16cid:durableId="1116366427">
    <w:abstractNumId w:val="35"/>
  </w:num>
  <w:num w:numId="20" w16cid:durableId="1618565830">
    <w:abstractNumId w:val="24"/>
  </w:num>
  <w:num w:numId="21" w16cid:durableId="762456382">
    <w:abstractNumId w:val="13"/>
  </w:num>
  <w:num w:numId="22" w16cid:durableId="372772704">
    <w:abstractNumId w:val="34"/>
  </w:num>
  <w:num w:numId="23" w16cid:durableId="1427456582">
    <w:abstractNumId w:val="28"/>
  </w:num>
  <w:num w:numId="24" w16cid:durableId="922296917">
    <w:abstractNumId w:val="25"/>
  </w:num>
  <w:num w:numId="25" w16cid:durableId="1810173483">
    <w:abstractNumId w:val="39"/>
  </w:num>
  <w:num w:numId="26" w16cid:durableId="1119448810">
    <w:abstractNumId w:val="36"/>
  </w:num>
  <w:num w:numId="27" w16cid:durableId="1210416810">
    <w:abstractNumId w:val="18"/>
  </w:num>
  <w:num w:numId="28" w16cid:durableId="674921214">
    <w:abstractNumId w:val="7"/>
  </w:num>
  <w:num w:numId="29" w16cid:durableId="1829243791">
    <w:abstractNumId w:val="22"/>
  </w:num>
  <w:num w:numId="30" w16cid:durableId="1031684143">
    <w:abstractNumId w:val="5"/>
  </w:num>
  <w:num w:numId="31" w16cid:durableId="974868089">
    <w:abstractNumId w:val="21"/>
  </w:num>
  <w:num w:numId="32" w16cid:durableId="699286582">
    <w:abstractNumId w:val="19"/>
  </w:num>
  <w:num w:numId="33" w16cid:durableId="378089151">
    <w:abstractNumId w:val="17"/>
  </w:num>
  <w:num w:numId="34" w16cid:durableId="1048263877">
    <w:abstractNumId w:val="4"/>
  </w:num>
  <w:num w:numId="35" w16cid:durableId="2006593534">
    <w:abstractNumId w:val="0"/>
  </w:num>
  <w:num w:numId="36" w16cid:durableId="530387830">
    <w:abstractNumId w:val="12"/>
  </w:num>
  <w:num w:numId="37" w16cid:durableId="1115632464">
    <w:abstractNumId w:val="20"/>
  </w:num>
  <w:num w:numId="38" w16cid:durableId="357439000">
    <w:abstractNumId w:val="16"/>
  </w:num>
  <w:num w:numId="39" w16cid:durableId="1812359680">
    <w:abstractNumId w:val="6"/>
  </w:num>
  <w:num w:numId="40" w16cid:durableId="767117310">
    <w:abstractNumId w:val="23"/>
  </w:num>
  <w:num w:numId="41" w16cid:durableId="1123039481">
    <w:abstractNumId w:val="26"/>
  </w:num>
  <w:num w:numId="42" w16cid:durableId="1937787304">
    <w:abstractNumId w:val="41"/>
  </w:num>
  <w:num w:numId="43" w16cid:durableId="1231119583">
    <w:abstractNumId w:val="1"/>
  </w:num>
  <w:num w:numId="44" w16cid:durableId="2117939956">
    <w:abstractNumId w:val="40"/>
  </w:num>
  <w:num w:numId="45" w16cid:durableId="1267887330">
    <w:abstractNumId w:val="31"/>
  </w:num>
  <w:num w:numId="46" w16cid:durableId="1452747491">
    <w:abstractNumId w:val="11"/>
  </w:num>
  <w:num w:numId="47" w16cid:durableId="1285692586">
    <w:abstractNumId w:val="44"/>
  </w:num>
  <w:num w:numId="48" w16cid:durableId="908075932">
    <w:abstractNumId w:val="11"/>
  </w:num>
  <w:num w:numId="49" w16cid:durableId="930242832">
    <w:abstractNumId w:val="4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04"/>
    <w:rsid w:val="00000BC2"/>
    <w:rsid w:val="00016510"/>
    <w:rsid w:val="000200F6"/>
    <w:rsid w:val="000213B2"/>
    <w:rsid w:val="00027F47"/>
    <w:rsid w:val="000346EC"/>
    <w:rsid w:val="00070FD8"/>
    <w:rsid w:val="00085E6F"/>
    <w:rsid w:val="00093E77"/>
    <w:rsid w:val="000A2572"/>
    <w:rsid w:val="000A38EC"/>
    <w:rsid w:val="000A5604"/>
    <w:rsid w:val="000C1945"/>
    <w:rsid w:val="000D5819"/>
    <w:rsid w:val="000E31CB"/>
    <w:rsid w:val="000E3B68"/>
    <w:rsid w:val="00122200"/>
    <w:rsid w:val="0012447A"/>
    <w:rsid w:val="00130557"/>
    <w:rsid w:val="00142498"/>
    <w:rsid w:val="0014458B"/>
    <w:rsid w:val="001521F1"/>
    <w:rsid w:val="001525BE"/>
    <w:rsid w:val="0017771A"/>
    <w:rsid w:val="001839F3"/>
    <w:rsid w:val="00194BC0"/>
    <w:rsid w:val="001B54EF"/>
    <w:rsid w:val="001D1C82"/>
    <w:rsid w:val="001F6004"/>
    <w:rsid w:val="001F6203"/>
    <w:rsid w:val="002459E2"/>
    <w:rsid w:val="002542C2"/>
    <w:rsid w:val="00255FBE"/>
    <w:rsid w:val="002901CC"/>
    <w:rsid w:val="00291187"/>
    <w:rsid w:val="002949ED"/>
    <w:rsid w:val="002B2E80"/>
    <w:rsid w:val="002B74E8"/>
    <w:rsid w:val="002C10BB"/>
    <w:rsid w:val="002C7DC0"/>
    <w:rsid w:val="002E335F"/>
    <w:rsid w:val="002E4877"/>
    <w:rsid w:val="002E4F65"/>
    <w:rsid w:val="002F186B"/>
    <w:rsid w:val="003235D6"/>
    <w:rsid w:val="00352F78"/>
    <w:rsid w:val="00355590"/>
    <w:rsid w:val="003968DC"/>
    <w:rsid w:val="003C25A6"/>
    <w:rsid w:val="00406193"/>
    <w:rsid w:val="00423F5E"/>
    <w:rsid w:val="00475C3F"/>
    <w:rsid w:val="004A4DE4"/>
    <w:rsid w:val="004A5860"/>
    <w:rsid w:val="004D7835"/>
    <w:rsid w:val="004F46FF"/>
    <w:rsid w:val="00503567"/>
    <w:rsid w:val="00546969"/>
    <w:rsid w:val="00546A3A"/>
    <w:rsid w:val="00574FA3"/>
    <w:rsid w:val="0058172C"/>
    <w:rsid w:val="00586AAB"/>
    <w:rsid w:val="005A3DE5"/>
    <w:rsid w:val="005C5B9E"/>
    <w:rsid w:val="005C7FE9"/>
    <w:rsid w:val="00607388"/>
    <w:rsid w:val="00613EC9"/>
    <w:rsid w:val="006240F4"/>
    <w:rsid w:val="00651C15"/>
    <w:rsid w:val="00697728"/>
    <w:rsid w:val="00722FDA"/>
    <w:rsid w:val="00773D8B"/>
    <w:rsid w:val="00776490"/>
    <w:rsid w:val="007814FC"/>
    <w:rsid w:val="007A51AE"/>
    <w:rsid w:val="007C46E3"/>
    <w:rsid w:val="00844BED"/>
    <w:rsid w:val="008763CC"/>
    <w:rsid w:val="008944D6"/>
    <w:rsid w:val="008A020A"/>
    <w:rsid w:val="008A1A7A"/>
    <w:rsid w:val="008A512A"/>
    <w:rsid w:val="008C771E"/>
    <w:rsid w:val="008D7BC5"/>
    <w:rsid w:val="008E5936"/>
    <w:rsid w:val="009040C8"/>
    <w:rsid w:val="00912822"/>
    <w:rsid w:val="009269B6"/>
    <w:rsid w:val="00933579"/>
    <w:rsid w:val="0097674D"/>
    <w:rsid w:val="00983E9E"/>
    <w:rsid w:val="00992246"/>
    <w:rsid w:val="0099702B"/>
    <w:rsid w:val="00997347"/>
    <w:rsid w:val="009C0971"/>
    <w:rsid w:val="009C3370"/>
    <w:rsid w:val="009D484B"/>
    <w:rsid w:val="009E3BDB"/>
    <w:rsid w:val="00A1274D"/>
    <w:rsid w:val="00A21337"/>
    <w:rsid w:val="00A56EE6"/>
    <w:rsid w:val="00A663E2"/>
    <w:rsid w:val="00A806E8"/>
    <w:rsid w:val="00AB637B"/>
    <w:rsid w:val="00B40769"/>
    <w:rsid w:val="00B57B5F"/>
    <w:rsid w:val="00B66D67"/>
    <w:rsid w:val="00B8062A"/>
    <w:rsid w:val="00B83BCF"/>
    <w:rsid w:val="00BC2682"/>
    <w:rsid w:val="00C7440C"/>
    <w:rsid w:val="00C766F3"/>
    <w:rsid w:val="00C84A98"/>
    <w:rsid w:val="00CB363B"/>
    <w:rsid w:val="00CB6585"/>
    <w:rsid w:val="00CC0DF8"/>
    <w:rsid w:val="00CC28AA"/>
    <w:rsid w:val="00CE4721"/>
    <w:rsid w:val="00D147E4"/>
    <w:rsid w:val="00D25725"/>
    <w:rsid w:val="00D30F49"/>
    <w:rsid w:val="00D443FA"/>
    <w:rsid w:val="00D44BA4"/>
    <w:rsid w:val="00D5393C"/>
    <w:rsid w:val="00D9346C"/>
    <w:rsid w:val="00DA781A"/>
    <w:rsid w:val="00E02ADB"/>
    <w:rsid w:val="00E0459F"/>
    <w:rsid w:val="00E65012"/>
    <w:rsid w:val="00E75678"/>
    <w:rsid w:val="00EE48A1"/>
    <w:rsid w:val="00F0007E"/>
    <w:rsid w:val="00F06F56"/>
    <w:rsid w:val="00F1771B"/>
    <w:rsid w:val="00F312DB"/>
    <w:rsid w:val="00F94465"/>
    <w:rsid w:val="00FB5EAE"/>
    <w:rsid w:val="00FC12C7"/>
    <w:rsid w:val="00FE0D67"/>
    <w:rsid w:val="40B290E5"/>
    <w:rsid w:val="7CEC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ECB90"/>
  <w15:docId w15:val="{BA86AF30-84AA-4C32-BD85-FD4736B3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E335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C7DC0"/>
    <w:pPr>
      <w:keepNext/>
      <w:outlineLvl w:val="0"/>
    </w:pPr>
    <w:rPr>
      <w:rFonts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locked/>
    <w:rsid w:val="002C7DC0"/>
    <w:pPr>
      <w:keepNext/>
      <w:jc w:val="right"/>
      <w:outlineLvl w:val="1"/>
    </w:pPr>
    <w:rPr>
      <w:rFonts w:ascii="Frutiger" w:hAnsi="Frutiger"/>
      <w:b/>
      <w:bCs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983E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DC0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7DC0"/>
    <w:rPr>
      <w:rFonts w:ascii="Frutiger" w:eastAsia="Times New Roman" w:hAnsi="Frutiger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locked/>
    <w:rsid w:val="002C7D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7D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2C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locked/>
    <w:rsid w:val="009C3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370"/>
    <w:rPr>
      <w:rFonts w:ascii="Times New Roman" w:eastAsia="Times New Roman" w:hAnsi="Times New Roman" w:cs="Times New Roman"/>
      <w:sz w:val="24"/>
      <w:szCs w:val="24"/>
    </w:rPr>
  </w:style>
  <w:style w:type="paragraph" w:customStyle="1" w:styleId="S-HeadA">
    <w:name w:val="S-HeadA"/>
    <w:basedOn w:val="S-Body"/>
    <w:qFormat/>
    <w:rsid w:val="00FB5EAE"/>
    <w:pPr>
      <w:keepNext/>
      <w:spacing w:before="320" w:after="80" w:line="276" w:lineRule="auto"/>
    </w:pPr>
    <w:rPr>
      <w:rFonts w:cs="Arial"/>
      <w:b/>
      <w:color w:val="80388D"/>
      <w:sz w:val="28"/>
      <w:szCs w:val="28"/>
      <w:lang w:val="en-US"/>
    </w:rPr>
  </w:style>
  <w:style w:type="paragraph" w:customStyle="1" w:styleId="S-Body">
    <w:name w:val="S-Body"/>
    <w:basedOn w:val="Normal"/>
    <w:qFormat/>
    <w:rsid w:val="002E335F"/>
    <w:pPr>
      <w:spacing w:before="160" w:after="160"/>
    </w:pPr>
    <w:rPr>
      <w:rFonts w:cstheme="minorHAnsi"/>
      <w:iCs/>
    </w:rPr>
  </w:style>
  <w:style w:type="paragraph" w:customStyle="1" w:styleId="S-BodyBold">
    <w:name w:val="S-BodyBold"/>
    <w:basedOn w:val="S-Body"/>
    <w:qFormat/>
    <w:rsid w:val="002E335F"/>
    <w:rPr>
      <w:b/>
      <w:bCs/>
    </w:rPr>
  </w:style>
  <w:style w:type="character" w:styleId="PlaceholderText">
    <w:name w:val="Placeholder Text"/>
    <w:basedOn w:val="DefaultParagraphFont"/>
    <w:uiPriority w:val="99"/>
    <w:semiHidden/>
    <w:locked/>
    <w:rsid w:val="00027F47"/>
    <w:rPr>
      <w:color w:val="808080"/>
    </w:rPr>
  </w:style>
  <w:style w:type="paragraph" w:customStyle="1" w:styleId="S-Service">
    <w:name w:val="S-Service"/>
    <w:basedOn w:val="Normal"/>
    <w:qFormat/>
    <w:rsid w:val="00AB637B"/>
    <w:pPr>
      <w:spacing w:after="80" w:line="276" w:lineRule="auto"/>
      <w:jc w:val="right"/>
    </w:pPr>
    <w:rPr>
      <w:rFonts w:cs="Arial"/>
      <w:b/>
      <w:iCs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1525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1525BE"/>
    <w:rPr>
      <w:color w:val="605E5C"/>
      <w:shd w:val="clear" w:color="auto" w:fill="E1DFDD"/>
    </w:rPr>
  </w:style>
  <w:style w:type="paragraph" w:customStyle="1" w:styleId="S-Title">
    <w:name w:val="S-Title"/>
    <w:basedOn w:val="S-Body"/>
    <w:qFormat/>
    <w:rsid w:val="00C7440C"/>
    <w:pPr>
      <w:spacing w:line="276" w:lineRule="auto"/>
    </w:pPr>
    <w:rPr>
      <w:rFonts w:cs="Arial"/>
      <w:color w:val="80388D"/>
      <w:sz w:val="48"/>
      <w:szCs w:val="48"/>
      <w:lang w:val="en-US"/>
    </w:rPr>
  </w:style>
  <w:style w:type="paragraph" w:customStyle="1" w:styleId="S-Bullets">
    <w:name w:val="S-Bullets"/>
    <w:basedOn w:val="S-Body"/>
    <w:qFormat/>
    <w:rsid w:val="00E0459F"/>
    <w:pPr>
      <w:numPr>
        <w:numId w:val="1"/>
      </w:numPr>
      <w:spacing w:before="80" w:after="80" w:line="276" w:lineRule="auto"/>
      <w:ind w:left="357" w:hanging="357"/>
    </w:pPr>
    <w:rPr>
      <w:rFonts w:cs="Arial"/>
      <w:sz w:val="22"/>
      <w:szCs w:val="22"/>
      <w:lang w:val="en-US"/>
    </w:rPr>
  </w:style>
  <w:style w:type="paragraph" w:customStyle="1" w:styleId="S-Version">
    <w:name w:val="S-Version"/>
    <w:basedOn w:val="S-Body"/>
    <w:qFormat/>
    <w:rsid w:val="00FB5EAE"/>
    <w:pPr>
      <w:spacing w:before="0" w:after="0" w:line="276" w:lineRule="auto"/>
    </w:pPr>
    <w:rPr>
      <w:rFonts w:cs="Arial"/>
      <w:sz w:val="22"/>
      <w:szCs w:val="22"/>
      <w:lang w:val="en-US"/>
    </w:rPr>
  </w:style>
  <w:style w:type="paragraph" w:customStyle="1" w:styleId="S-Issued">
    <w:name w:val="S-Issued"/>
    <w:basedOn w:val="S-Body"/>
    <w:qFormat/>
    <w:rsid w:val="00FB5EAE"/>
    <w:pPr>
      <w:spacing w:before="0" w:after="0" w:line="276" w:lineRule="auto"/>
    </w:pPr>
    <w:rPr>
      <w:rFonts w:cs="Arial"/>
      <w:sz w:val="22"/>
      <w:szCs w:val="22"/>
      <w:lang w:val="en-US"/>
    </w:rPr>
  </w:style>
  <w:style w:type="paragraph" w:customStyle="1" w:styleId="S-HeadB">
    <w:name w:val="S-HeadB"/>
    <w:basedOn w:val="S-Body"/>
    <w:qFormat/>
    <w:rsid w:val="000346EC"/>
    <w:pPr>
      <w:keepNext/>
      <w:spacing w:before="320" w:after="80" w:line="276" w:lineRule="auto"/>
    </w:pPr>
    <w:rPr>
      <w:rFonts w:cs="Arial"/>
      <w:b/>
      <w:sz w:val="22"/>
      <w:szCs w:val="22"/>
      <w:lang w:val="en-US"/>
    </w:rPr>
  </w:style>
  <w:style w:type="paragraph" w:customStyle="1" w:styleId="S-TableText">
    <w:name w:val="S-TableText"/>
    <w:basedOn w:val="S-Body"/>
    <w:qFormat/>
    <w:rsid w:val="00E0459F"/>
    <w:pPr>
      <w:spacing w:before="0" w:after="0" w:line="276" w:lineRule="auto"/>
    </w:pPr>
    <w:rPr>
      <w:rFonts w:cs="Arial"/>
      <w:sz w:val="22"/>
      <w:szCs w:val="22"/>
      <w:lang w:val="en-US"/>
    </w:rPr>
  </w:style>
  <w:style w:type="paragraph" w:customStyle="1" w:styleId="S-TableHead">
    <w:name w:val="S-TableHead"/>
    <w:basedOn w:val="S-Body"/>
    <w:qFormat/>
    <w:rsid w:val="00E0459F"/>
    <w:pPr>
      <w:spacing w:before="0" w:after="0" w:line="276" w:lineRule="auto"/>
    </w:pPr>
    <w:rPr>
      <w:rFonts w:cs="Arial"/>
      <w:b/>
      <w:bCs/>
      <w:color w:val="FFFFFF" w:themeColor="background1"/>
      <w:sz w:val="22"/>
      <w:szCs w:val="22"/>
      <w:lang w:val="en-US"/>
    </w:rPr>
  </w:style>
  <w:style w:type="paragraph" w:customStyle="1" w:styleId="S-HeadANo">
    <w:name w:val="S-HeadANo"/>
    <w:basedOn w:val="S-HeadA"/>
    <w:qFormat/>
    <w:rsid w:val="000346EC"/>
    <w:pPr>
      <w:numPr>
        <w:numId w:val="2"/>
      </w:numPr>
      <w:ind w:left="357" w:hanging="357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83E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983E9E"/>
    <w:pPr>
      <w:tabs>
        <w:tab w:val="left" w:pos="851"/>
        <w:tab w:val="right" w:leader="dot" w:pos="9628"/>
      </w:tabs>
      <w:spacing w:beforeLines="80" w:before="192" w:afterLines="80" w:after="192"/>
    </w:pPr>
    <w:rPr>
      <w:rFonts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983E9E"/>
    <w:pPr>
      <w:spacing w:after="100"/>
      <w:ind w:left="240"/>
    </w:pPr>
  </w:style>
  <w:style w:type="character" w:customStyle="1" w:styleId="S-Bold">
    <w:name w:val="S-Bold"/>
    <w:basedOn w:val="DefaultParagraphFont"/>
    <w:uiPriority w:val="1"/>
    <w:qFormat/>
    <w:rsid w:val="00776490"/>
    <w:rPr>
      <w:rFonts w:ascii="Arial" w:hAnsi="Arial" w:cs="Arial"/>
      <w:b/>
      <w:bCs/>
      <w:sz w:val="22"/>
      <w:szCs w:val="22"/>
      <w:lang w:val="en-US"/>
    </w:rPr>
  </w:style>
  <w:style w:type="character" w:customStyle="1" w:styleId="S-BoldItalic">
    <w:name w:val="S-BoldItalic"/>
    <w:basedOn w:val="S-Bold"/>
    <w:uiPriority w:val="1"/>
    <w:qFormat/>
    <w:rsid w:val="00776490"/>
    <w:rPr>
      <w:rFonts w:ascii="Arial" w:hAnsi="Arial" w:cs="Arial"/>
      <w:b/>
      <w:bCs/>
      <w:i/>
      <w:sz w:val="22"/>
      <w:szCs w:val="22"/>
      <w:lang w:val="en-US"/>
    </w:rPr>
  </w:style>
  <w:style w:type="paragraph" w:customStyle="1" w:styleId="S-Italic">
    <w:name w:val="S-Italic"/>
    <w:basedOn w:val="S-Body"/>
    <w:qFormat/>
    <w:rsid w:val="00776490"/>
    <w:pPr>
      <w:spacing w:line="276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C1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 Paragraph1,Numbered Indented Text,Colorful List - Accent 11,F5 List Paragraph,Dot pt,No Spacing1,List Paragraph Char Char Char,Indicator Text,Numbered Para 1,Bullet Points,MAIN CONTENT,List Paragraph2,Normal numbered,NumberedList,L"/>
    <w:basedOn w:val="Normal"/>
    <w:link w:val="ListParagraphChar"/>
    <w:uiPriority w:val="34"/>
    <w:qFormat/>
    <w:locked/>
    <w:rsid w:val="001F6004"/>
    <w:pPr>
      <w:ind w:left="720"/>
      <w:contextualSpacing/>
    </w:pPr>
    <w:rPr>
      <w:rFonts w:cs="Arial"/>
      <w:lang w:eastAsia="en-GB"/>
    </w:rPr>
  </w:style>
  <w:style w:type="character" w:customStyle="1" w:styleId="ListParagraphChar">
    <w:name w:val="List Paragraph Char"/>
    <w:aliases w:val="List Paragraph1 Char,Numbered Indented Text Char,Colorful List - Accent 11 Char,F5 List Paragraph Char,Dot pt Char,No Spacing1 Char,List Paragraph Char Char Char Char,Indicator Text Char,Numbered Para 1 Char,Bullet Points Char,L Char"/>
    <w:basedOn w:val="DefaultParagraphFont"/>
    <w:link w:val="ListParagraph"/>
    <w:uiPriority w:val="34"/>
    <w:qFormat/>
    <w:rsid w:val="001F6004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F6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F6004"/>
    <w:rPr>
      <w:rFonts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004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Default">
    <w:name w:val="Default"/>
    <w:rsid w:val="001F6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locked/>
    <w:rsid w:val="001F6004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A3DE5"/>
    <w:rPr>
      <w:rFonts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DE5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locked/>
    <w:rsid w:val="005A3DE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uiPriority w:val="99"/>
    <w:semiHidden/>
    <w:rsid w:val="005A3DE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1274D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5C5B9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a.smith-bishton\Download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FBBE-9D3D-425B-963C-3B438953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6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Smith-Bishton</dc:creator>
  <cp:lastModifiedBy>Flora Norris</cp:lastModifiedBy>
  <cp:revision>6</cp:revision>
  <cp:lastPrinted>2022-09-27T09:40:00Z</cp:lastPrinted>
  <dcterms:created xsi:type="dcterms:W3CDTF">2022-10-07T10:39:00Z</dcterms:created>
  <dcterms:modified xsi:type="dcterms:W3CDTF">2022-10-17T08:31:00Z</dcterms:modified>
</cp:coreProperties>
</file>